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DA049" w14:textId="45463E44" w:rsidR="00D53490" w:rsidRPr="00CC11C4" w:rsidRDefault="006C428C" w:rsidP="00CC11C4">
      <w:pPr>
        <w:spacing w:line="276" w:lineRule="auto"/>
        <w:jc w:val="center"/>
        <w:rPr>
          <w:b/>
        </w:rPr>
      </w:pPr>
      <w:r w:rsidRPr="00CC11C4">
        <w:rPr>
          <w:b/>
        </w:rPr>
        <w:t>W</w:t>
      </w:r>
      <w:r w:rsidR="00D53490" w:rsidRPr="00CC11C4">
        <w:rPr>
          <w:b/>
        </w:rPr>
        <w:t>ARUNKI UZYSKANIA ZALICZENIA Z LEKTORATU</w:t>
      </w:r>
    </w:p>
    <w:p w14:paraId="15AAF2AE" w14:textId="77777777" w:rsidR="00D53490" w:rsidRPr="00CC11C4" w:rsidRDefault="00D53490" w:rsidP="00CC11C4">
      <w:pPr>
        <w:spacing w:line="276" w:lineRule="auto"/>
        <w:jc w:val="center"/>
        <w:rPr>
          <w:b/>
        </w:rPr>
      </w:pPr>
      <w:r w:rsidRPr="00CC11C4">
        <w:rPr>
          <w:b/>
        </w:rPr>
        <w:t>FILOLOGIA ANGIELSKA i FILOLOGIA HISZPAŃSKA</w:t>
      </w:r>
    </w:p>
    <w:p w14:paraId="5A2CAEE3" w14:textId="406CE43A" w:rsidR="00D53490" w:rsidRPr="00CC11C4" w:rsidRDefault="00D53490" w:rsidP="00CC11C4">
      <w:pPr>
        <w:spacing w:line="276" w:lineRule="auto"/>
        <w:jc w:val="center"/>
        <w:rPr>
          <w:b/>
        </w:rPr>
      </w:pPr>
      <w:r w:rsidRPr="00CC11C4">
        <w:rPr>
          <w:b/>
        </w:rPr>
        <w:t>JĘZYK</w:t>
      </w:r>
      <w:r w:rsidR="00511919" w:rsidRPr="00CC11C4">
        <w:rPr>
          <w:b/>
        </w:rPr>
        <w:t xml:space="preserve"> OBCY (inny niż kierunkowy)</w:t>
      </w:r>
    </w:p>
    <w:p w14:paraId="7F3E24B6" w14:textId="77777777" w:rsidR="00D53490" w:rsidRPr="00CC11C4" w:rsidRDefault="00D53490" w:rsidP="00CC11C4">
      <w:pPr>
        <w:pStyle w:val="Nagwek2"/>
        <w:pBdr>
          <w:bottom w:val="single" w:sz="4" w:space="1" w:color="000000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1C4">
        <w:rPr>
          <w:rFonts w:ascii="Times New Roman" w:hAnsi="Times New Roman" w:cs="Times New Roman"/>
          <w:sz w:val="24"/>
          <w:szCs w:val="24"/>
        </w:rPr>
        <w:t>od naboru 2025/2026</w:t>
      </w:r>
    </w:p>
    <w:p w14:paraId="0E1349B0" w14:textId="77777777" w:rsidR="00D53490" w:rsidRPr="00CC11C4" w:rsidRDefault="00D53490" w:rsidP="00CC11C4">
      <w:pPr>
        <w:jc w:val="both"/>
      </w:pPr>
    </w:p>
    <w:p w14:paraId="08D60D67" w14:textId="77777777" w:rsidR="00D53490" w:rsidRPr="00CC11C4" w:rsidRDefault="00D53490" w:rsidP="00CC11C4">
      <w:pPr>
        <w:jc w:val="center"/>
        <w:rPr>
          <w:b/>
        </w:rPr>
      </w:pPr>
      <w:r w:rsidRPr="00CC11C4">
        <w:rPr>
          <w:b/>
        </w:rPr>
        <w:t>CZĘŚCI SKŁADOWE ZALICZENIA</w:t>
      </w:r>
    </w:p>
    <w:p w14:paraId="16CCEC15" w14:textId="77777777" w:rsidR="00D53490" w:rsidRPr="00CC11C4" w:rsidRDefault="00D53490" w:rsidP="00CC11C4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2"/>
        <w:gridCol w:w="3246"/>
      </w:tblGrid>
      <w:tr w:rsidR="00D53490" w:rsidRPr="00CC11C4" w14:paraId="28E2AF5C" w14:textId="77777777" w:rsidTr="00824B4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995EE" w14:textId="0C416ED9" w:rsidR="00D53490" w:rsidRPr="00CC11C4" w:rsidRDefault="00D53490" w:rsidP="00CC11C4">
            <w:pPr>
              <w:jc w:val="both"/>
            </w:pPr>
            <w:r w:rsidRPr="00CC11C4">
              <w:rPr>
                <w:b/>
              </w:rPr>
              <w:t>2 TESTY</w:t>
            </w:r>
            <w:r w:rsidRPr="00CC11C4">
              <w:t xml:space="preserve"> obowiązkowe, pisane wyłącznie na Uczelni.</w:t>
            </w:r>
          </w:p>
          <w:p w14:paraId="0F499D10" w14:textId="77777777" w:rsidR="00D53490" w:rsidRPr="00CC11C4" w:rsidRDefault="00D53490" w:rsidP="00CC11C4">
            <w:pPr>
              <w:jc w:val="both"/>
              <w:rPr>
                <w:b/>
              </w:rPr>
            </w:pPr>
            <w:r w:rsidRPr="00CC11C4">
              <w:t>Próg zaliczenia każdego 51%. Punkty z poszczególnych testów stanowią element łącznej punktacji. Niezaliczenie któregokolwiek z testów skutkuje brakiem zaliczenia przedmiotu.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B1AE0" w14:textId="77777777" w:rsidR="00D53490" w:rsidRPr="00CC11C4" w:rsidRDefault="00D53490" w:rsidP="00CC11C4">
            <w:pPr>
              <w:jc w:val="both"/>
              <w:rPr>
                <w:b/>
              </w:rPr>
            </w:pPr>
            <w:r w:rsidRPr="00CC11C4">
              <w:rPr>
                <w:b/>
                <w:color w:val="000000"/>
              </w:rPr>
              <w:t>50 punktów</w:t>
            </w:r>
          </w:p>
        </w:tc>
      </w:tr>
      <w:tr w:rsidR="00D53490" w:rsidRPr="00CC11C4" w14:paraId="2FD6E6FB" w14:textId="77777777" w:rsidTr="00824B4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EBEEC" w14:textId="77777777" w:rsidR="00D53490" w:rsidRPr="00CC11C4" w:rsidRDefault="00D53490" w:rsidP="00CC11C4">
            <w:pPr>
              <w:jc w:val="both"/>
              <w:rPr>
                <w:b/>
                <w:color w:val="000000"/>
              </w:rPr>
            </w:pPr>
            <w:r w:rsidRPr="00CC11C4">
              <w:rPr>
                <w:b/>
                <w:color w:val="000000"/>
              </w:rPr>
              <w:t>AKTYWNOŚĆ + PRACE DODATKOWE</w:t>
            </w:r>
          </w:p>
          <w:p w14:paraId="699F2FB6" w14:textId="64C77031" w:rsidR="00D53490" w:rsidRPr="00CC11C4" w:rsidRDefault="00D53490" w:rsidP="00CC11C4">
            <w:pPr>
              <w:jc w:val="both"/>
              <w:rPr>
                <w:b/>
              </w:rPr>
            </w:pPr>
            <w:r w:rsidRPr="00CC11C4">
              <w:rPr>
                <w:bCs/>
                <w:color w:val="000000"/>
              </w:rPr>
              <w:t xml:space="preserve">- aktywny udział w zajęciach niezależnie od formy ich przeprowadzania: zdalnej synchronicznej, zdalnej asynchronicznej, stacjonarnej: </w:t>
            </w:r>
            <w:r w:rsidRPr="00CC11C4">
              <w:rPr>
                <w:b/>
                <w:color w:val="000000"/>
              </w:rPr>
              <w:t>15</w:t>
            </w:r>
            <w:r w:rsidRPr="00CC11C4">
              <w:rPr>
                <w:b/>
                <w:bCs/>
              </w:rPr>
              <w:t xml:space="preserve"> punktów</w:t>
            </w:r>
          </w:p>
          <w:p w14:paraId="731BE684" w14:textId="52280348" w:rsidR="00D53490" w:rsidRPr="00CC11C4" w:rsidRDefault="00D53490" w:rsidP="00CC11C4">
            <w:pPr>
              <w:jc w:val="both"/>
              <w:rPr>
                <w:b/>
                <w:color w:val="000000"/>
              </w:rPr>
            </w:pPr>
            <w:r w:rsidRPr="00CC11C4">
              <w:rPr>
                <w:bCs/>
                <w:color w:val="000000"/>
              </w:rPr>
              <w:t>- inne formy aktywności określone przez lektora (np. krótkie testy, quizy, pl</w:t>
            </w:r>
            <w:r w:rsidR="00511919" w:rsidRPr="00CC11C4">
              <w:rPr>
                <w:bCs/>
                <w:color w:val="000000"/>
              </w:rPr>
              <w:t xml:space="preserve">atforma e-learningowa, etc.): </w:t>
            </w:r>
            <w:r w:rsidR="00511919" w:rsidRPr="00CC11C4">
              <w:rPr>
                <w:b/>
                <w:color w:val="000000"/>
              </w:rPr>
              <w:t>20 punktów</w:t>
            </w:r>
          </w:p>
          <w:p w14:paraId="5A692BC6" w14:textId="6412C82E" w:rsidR="00D53490" w:rsidRPr="00CC11C4" w:rsidRDefault="00D53490" w:rsidP="00CC11C4">
            <w:pPr>
              <w:jc w:val="both"/>
              <w:rPr>
                <w:bCs/>
              </w:rPr>
            </w:pPr>
            <w:r w:rsidRPr="00CC11C4">
              <w:rPr>
                <w:bCs/>
                <w:color w:val="000000"/>
              </w:rPr>
              <w:t>- projekt związany z zadanym tematem</w:t>
            </w:r>
            <w:r w:rsidRPr="00CC11C4">
              <w:rPr>
                <w:bCs/>
              </w:rPr>
              <w:t xml:space="preserve">: </w:t>
            </w:r>
            <w:r w:rsidRPr="00CC11C4">
              <w:rPr>
                <w:b/>
              </w:rPr>
              <w:t>15 punktów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F418" w14:textId="32CFA2D3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  <w:color w:val="000000"/>
              </w:rPr>
              <w:t>50 punktów</w:t>
            </w:r>
          </w:p>
        </w:tc>
      </w:tr>
      <w:tr w:rsidR="00D53490" w:rsidRPr="00CC11C4" w14:paraId="07DC0792" w14:textId="77777777" w:rsidTr="00511919">
        <w:trPr>
          <w:trHeight w:val="397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48654495" w14:textId="3F96838C" w:rsidR="00D53490" w:rsidRPr="00CC11C4" w:rsidRDefault="00D53490" w:rsidP="00CC11C4">
            <w:pPr>
              <w:jc w:val="both"/>
              <w:rPr>
                <w:b/>
              </w:rPr>
            </w:pPr>
            <w:r w:rsidRPr="00CC11C4">
              <w:rPr>
                <w:b/>
                <w:color w:val="000000"/>
              </w:rPr>
              <w:t>Łącznie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7004EBEE" w14:textId="77777777" w:rsidR="00D53490" w:rsidRPr="00CC11C4" w:rsidRDefault="00D53490" w:rsidP="00CC11C4">
            <w:pPr>
              <w:jc w:val="both"/>
              <w:rPr>
                <w:b/>
              </w:rPr>
            </w:pPr>
            <w:r w:rsidRPr="00CC11C4">
              <w:rPr>
                <w:b/>
                <w:color w:val="000000"/>
              </w:rPr>
              <w:t>100 punktów</w:t>
            </w:r>
          </w:p>
        </w:tc>
      </w:tr>
      <w:tr w:rsidR="00D53490" w:rsidRPr="00CC11C4" w14:paraId="6CDFF048" w14:textId="77777777" w:rsidTr="00824B47">
        <w:tc>
          <w:tcPr>
            <w:tcW w:w="10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1B1421" w14:textId="77777777" w:rsidR="00D53490" w:rsidRPr="00CC11C4" w:rsidRDefault="00D53490" w:rsidP="00CC11C4">
            <w:pPr>
              <w:jc w:val="both"/>
            </w:pPr>
          </w:p>
        </w:tc>
      </w:tr>
    </w:tbl>
    <w:p w14:paraId="6611E022" w14:textId="77777777" w:rsidR="00D53490" w:rsidRPr="00CC11C4" w:rsidRDefault="00D53490" w:rsidP="00CC11C4">
      <w:pPr>
        <w:jc w:val="both"/>
        <w:rPr>
          <w:b/>
        </w:rPr>
      </w:pPr>
    </w:p>
    <w:p w14:paraId="56D05A6E" w14:textId="77777777" w:rsidR="00D53490" w:rsidRPr="00CC11C4" w:rsidRDefault="00D53490" w:rsidP="00CC11C4">
      <w:pPr>
        <w:jc w:val="both"/>
        <w:rPr>
          <w:b/>
        </w:rPr>
      </w:pPr>
    </w:p>
    <w:p w14:paraId="122A2540" w14:textId="77777777" w:rsidR="00D53490" w:rsidRPr="00CC11C4" w:rsidRDefault="00D53490" w:rsidP="00CC11C4">
      <w:pPr>
        <w:jc w:val="center"/>
        <w:rPr>
          <w:b/>
        </w:rPr>
      </w:pPr>
      <w:r w:rsidRPr="00CC11C4">
        <w:rPr>
          <w:b/>
        </w:rPr>
        <w:t>Przeliczenie wyników z testów na punkty</w:t>
      </w:r>
    </w:p>
    <w:p w14:paraId="75E3C251" w14:textId="77777777" w:rsidR="00D53490" w:rsidRPr="00CC11C4" w:rsidRDefault="00D53490" w:rsidP="00CC11C4">
      <w:pPr>
        <w:jc w:val="both"/>
        <w:rPr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2692"/>
      </w:tblGrid>
      <w:tr w:rsidR="00D53490" w:rsidRPr="00CC11C4" w14:paraId="22D887D2" w14:textId="77777777" w:rsidTr="00824B47">
        <w:trPr>
          <w:trHeight w:val="4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94DD" w14:textId="22559656" w:rsidR="00D53490" w:rsidRPr="00CC11C4" w:rsidRDefault="00D53490" w:rsidP="00CC11C4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CC11C4">
              <w:rPr>
                <w:b/>
                <w:bCs/>
                <w:color w:val="000000"/>
              </w:rPr>
              <w:t>90–100%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AA71" w14:textId="0A701E09" w:rsidR="00D53490" w:rsidRPr="00CC11C4" w:rsidRDefault="00D53490" w:rsidP="00CC11C4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CC11C4">
              <w:rPr>
                <w:b/>
                <w:bCs/>
                <w:color w:val="000000"/>
              </w:rPr>
              <w:t>45–50 punktów</w:t>
            </w:r>
          </w:p>
        </w:tc>
      </w:tr>
      <w:tr w:rsidR="00D53490" w:rsidRPr="00CC11C4" w14:paraId="539D39BD" w14:textId="77777777" w:rsidTr="00824B47">
        <w:trPr>
          <w:trHeight w:val="4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43CD" w14:textId="609C9EDC" w:rsidR="00D53490" w:rsidRPr="00CC11C4" w:rsidRDefault="00511919" w:rsidP="00CC11C4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CC11C4">
              <w:rPr>
                <w:b/>
                <w:bCs/>
                <w:color w:val="000000"/>
              </w:rPr>
              <w:t>84</w:t>
            </w:r>
            <w:r w:rsidR="00D53490" w:rsidRPr="00CC11C4">
              <w:rPr>
                <w:b/>
                <w:bCs/>
                <w:color w:val="000000"/>
              </w:rPr>
              <w:t>–89%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F85E" w14:textId="66045C97" w:rsidR="00D53490" w:rsidRPr="00CC11C4" w:rsidRDefault="00511919" w:rsidP="00CC11C4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CC11C4">
              <w:rPr>
                <w:b/>
                <w:bCs/>
                <w:color w:val="000000"/>
              </w:rPr>
              <w:t>42</w:t>
            </w:r>
            <w:r w:rsidR="00D53490" w:rsidRPr="00CC11C4">
              <w:rPr>
                <w:b/>
                <w:bCs/>
                <w:color w:val="000000"/>
              </w:rPr>
              <w:t>–44 punktów</w:t>
            </w:r>
          </w:p>
        </w:tc>
      </w:tr>
      <w:tr w:rsidR="00D53490" w:rsidRPr="00CC11C4" w14:paraId="14397C12" w14:textId="77777777" w:rsidTr="00824B47">
        <w:trPr>
          <w:trHeight w:val="4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F0C9" w14:textId="5267FA83" w:rsidR="00D53490" w:rsidRPr="00CC11C4" w:rsidRDefault="00511919" w:rsidP="00CC11C4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CC11C4">
              <w:rPr>
                <w:b/>
                <w:bCs/>
                <w:color w:val="000000"/>
              </w:rPr>
              <w:t>73</w:t>
            </w:r>
            <w:r w:rsidR="00D53490" w:rsidRPr="00CC11C4">
              <w:rPr>
                <w:b/>
                <w:bCs/>
                <w:color w:val="000000"/>
              </w:rPr>
              <w:t>–83%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22CA" w14:textId="17AA6247" w:rsidR="00D53490" w:rsidRPr="00CC11C4" w:rsidRDefault="00511919" w:rsidP="00CC11C4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CC11C4">
              <w:rPr>
                <w:b/>
                <w:bCs/>
                <w:color w:val="000000"/>
              </w:rPr>
              <w:t>37–</w:t>
            </w:r>
            <w:r w:rsidR="00D53490" w:rsidRPr="00CC11C4">
              <w:rPr>
                <w:b/>
                <w:bCs/>
                <w:color w:val="000000"/>
              </w:rPr>
              <w:t>41 punktów</w:t>
            </w:r>
          </w:p>
        </w:tc>
      </w:tr>
      <w:tr w:rsidR="00D53490" w:rsidRPr="00CC11C4" w14:paraId="3550097F" w14:textId="77777777" w:rsidTr="00824B47">
        <w:trPr>
          <w:trHeight w:val="4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8C76" w14:textId="46725A59" w:rsidR="00D53490" w:rsidRPr="00CC11C4" w:rsidRDefault="00D53490" w:rsidP="00CC11C4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CC11C4">
              <w:rPr>
                <w:b/>
                <w:bCs/>
                <w:color w:val="000000"/>
              </w:rPr>
              <w:t>66–72%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877A" w14:textId="6CD24251" w:rsidR="00D53490" w:rsidRPr="00CC11C4" w:rsidRDefault="00511919" w:rsidP="00CC11C4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CC11C4">
              <w:rPr>
                <w:b/>
                <w:bCs/>
                <w:color w:val="000000"/>
              </w:rPr>
              <w:t>33–</w:t>
            </w:r>
            <w:r w:rsidR="00D53490" w:rsidRPr="00CC11C4">
              <w:rPr>
                <w:b/>
                <w:bCs/>
                <w:color w:val="000000"/>
              </w:rPr>
              <w:t>36 punktów</w:t>
            </w:r>
          </w:p>
        </w:tc>
      </w:tr>
      <w:tr w:rsidR="00D53490" w:rsidRPr="00CC11C4" w14:paraId="06EC04E3" w14:textId="77777777" w:rsidTr="00824B47">
        <w:trPr>
          <w:trHeight w:val="45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0D20" w14:textId="42131D73" w:rsidR="00D53490" w:rsidRPr="00CC11C4" w:rsidRDefault="00511919" w:rsidP="00CC11C4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CC11C4">
              <w:rPr>
                <w:b/>
                <w:bCs/>
                <w:color w:val="000000"/>
              </w:rPr>
              <w:t>51</w:t>
            </w:r>
            <w:r w:rsidR="00D53490" w:rsidRPr="00CC11C4">
              <w:rPr>
                <w:b/>
                <w:bCs/>
                <w:color w:val="000000"/>
              </w:rPr>
              <w:t>–65%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631C" w14:textId="53A71D11" w:rsidR="00D53490" w:rsidRPr="00CC11C4" w:rsidRDefault="00511919" w:rsidP="00CC11C4">
            <w:pPr>
              <w:snapToGrid w:val="0"/>
              <w:jc w:val="both"/>
              <w:rPr>
                <w:b/>
                <w:bCs/>
                <w:color w:val="000000"/>
              </w:rPr>
            </w:pPr>
            <w:r w:rsidRPr="00CC11C4">
              <w:rPr>
                <w:b/>
                <w:bCs/>
                <w:color w:val="000000"/>
              </w:rPr>
              <w:t>28–</w:t>
            </w:r>
            <w:r w:rsidR="00D53490" w:rsidRPr="00CC11C4">
              <w:rPr>
                <w:b/>
                <w:bCs/>
                <w:color w:val="000000"/>
              </w:rPr>
              <w:t>32 punktów</w:t>
            </w:r>
          </w:p>
        </w:tc>
      </w:tr>
    </w:tbl>
    <w:p w14:paraId="27843888" w14:textId="77777777" w:rsidR="00D53490" w:rsidRPr="00CC11C4" w:rsidRDefault="00D53490" w:rsidP="00CC11C4">
      <w:pPr>
        <w:jc w:val="both"/>
        <w:rPr>
          <w:b/>
        </w:rPr>
      </w:pPr>
    </w:p>
    <w:p w14:paraId="16797880" w14:textId="61671FC5" w:rsidR="00D53490" w:rsidRPr="00CC11C4" w:rsidRDefault="007111EE" w:rsidP="00CC11C4">
      <w:pPr>
        <w:jc w:val="both"/>
        <w:rPr>
          <w:b/>
        </w:rPr>
      </w:pPr>
      <w:r>
        <w:rPr>
          <w:b/>
        </w:rPr>
        <w:t>Ilość</w:t>
      </w:r>
      <w:r w:rsidR="00D53490" w:rsidRPr="00CC11C4">
        <w:rPr>
          <w:b/>
        </w:rPr>
        <w:t xml:space="preserve"> podejść do testów</w:t>
      </w:r>
    </w:p>
    <w:p w14:paraId="79177B71" w14:textId="5DC20C04" w:rsidR="00D53490" w:rsidRPr="00CC11C4" w:rsidRDefault="00D53490" w:rsidP="00CC11C4">
      <w:pPr>
        <w:jc w:val="both"/>
        <w:rPr>
          <w:bCs/>
        </w:rPr>
      </w:pPr>
      <w:r w:rsidRPr="00CC11C4">
        <w:rPr>
          <w:bCs/>
        </w:rPr>
        <w:t>Student ma prawo do dwóch podejść do każdego z dwóch testów w ramach I terminu zaliczenia</w:t>
      </w:r>
      <w:r w:rsidR="007111EE">
        <w:rPr>
          <w:bCs/>
        </w:rPr>
        <w:t>, przy czym pierwsze podejście to wyznaczony przez Lektora dzień, w którym test pis</w:t>
      </w:r>
      <w:r w:rsidR="007507BA">
        <w:rPr>
          <w:bCs/>
        </w:rPr>
        <w:t>ze</w:t>
      </w:r>
      <w:r w:rsidR="007111EE">
        <w:rPr>
          <w:bCs/>
        </w:rPr>
        <w:t xml:space="preserve"> cała grupa</w:t>
      </w:r>
      <w:r w:rsidR="000D11F8" w:rsidRPr="00CC11C4">
        <w:rPr>
          <w:bCs/>
        </w:rPr>
        <w:t>.</w:t>
      </w:r>
      <w:r w:rsidR="007111EE">
        <w:rPr>
          <w:bCs/>
        </w:rPr>
        <w:t xml:space="preserve"> Pierwszy termin każdego testu jest obowiązkowy – nieusprawiedliwiona nieobecność skutkuje wpisaniem 0 pkt</w:t>
      </w:r>
      <w:r w:rsidRPr="00CC11C4">
        <w:rPr>
          <w:bCs/>
        </w:rPr>
        <w:t>. W przypadku dwóch podejść do testu, uwzględnia się średni wynik z ob</w:t>
      </w:r>
      <w:r w:rsidR="007111EE">
        <w:rPr>
          <w:bCs/>
        </w:rPr>
        <w:t>u</w:t>
      </w:r>
      <w:r w:rsidRPr="00CC11C4">
        <w:rPr>
          <w:bCs/>
        </w:rPr>
        <w:t xml:space="preserve"> podejść.</w:t>
      </w:r>
    </w:p>
    <w:p w14:paraId="14E78767" w14:textId="77777777" w:rsidR="00D53490" w:rsidRPr="00CC11C4" w:rsidRDefault="00D53490" w:rsidP="00CC11C4">
      <w:pPr>
        <w:jc w:val="both"/>
        <w:rPr>
          <w:bCs/>
        </w:rPr>
      </w:pPr>
      <w:r w:rsidRPr="00CC11C4">
        <w:rPr>
          <w:bCs/>
        </w:rPr>
        <w:t>Testy muszą się odbyć stacjonarnie – na Uczelni.</w:t>
      </w:r>
    </w:p>
    <w:p w14:paraId="11423CE2" w14:textId="77777777" w:rsidR="00D53490" w:rsidRPr="00CC11C4" w:rsidRDefault="00D53490" w:rsidP="00CC11C4">
      <w:pPr>
        <w:jc w:val="both"/>
        <w:rPr>
          <w:bCs/>
        </w:rPr>
      </w:pPr>
    </w:p>
    <w:p w14:paraId="11846D61" w14:textId="59EE620D" w:rsidR="00D53490" w:rsidRPr="00CC11C4" w:rsidRDefault="00D53490" w:rsidP="00CC11C4">
      <w:pPr>
        <w:jc w:val="both"/>
        <w:rPr>
          <w:bCs/>
        </w:rPr>
      </w:pPr>
    </w:p>
    <w:p w14:paraId="6C6D6242" w14:textId="51986DAD" w:rsidR="00D53490" w:rsidRPr="00CC11C4" w:rsidRDefault="00D53490" w:rsidP="00CC11C4">
      <w:pPr>
        <w:jc w:val="both"/>
        <w:rPr>
          <w:bCs/>
        </w:rPr>
      </w:pPr>
      <w:r w:rsidRPr="00CC11C4">
        <w:rPr>
          <w:b/>
        </w:rPr>
        <w:t>Frekwencja</w:t>
      </w:r>
    </w:p>
    <w:p w14:paraId="59DD1801" w14:textId="38AE16E6" w:rsidR="00D53490" w:rsidRDefault="00AB33FA" w:rsidP="00CC11C4">
      <w:pPr>
        <w:jc w:val="both"/>
      </w:pPr>
      <w:r w:rsidRPr="00CC11C4">
        <w:t xml:space="preserve">Udział w zajęciach jest obowiązkowy. </w:t>
      </w:r>
    </w:p>
    <w:p w14:paraId="5BA0889D" w14:textId="59036C31" w:rsidR="00D53490" w:rsidRPr="00E92182" w:rsidRDefault="00D53490" w:rsidP="00CC11C4">
      <w:pPr>
        <w:jc w:val="both"/>
      </w:pPr>
      <w:r w:rsidRPr="00CC11C4">
        <w:t xml:space="preserve">- </w:t>
      </w:r>
      <w:r w:rsidR="007E7E53">
        <w:t>W</w:t>
      </w:r>
      <w:r w:rsidR="007111EE" w:rsidRPr="00CC11C4">
        <w:t xml:space="preserve"> grupach realizujących </w:t>
      </w:r>
      <w:r w:rsidR="007111EE" w:rsidRPr="00CC11C4">
        <w:rPr>
          <w:b/>
          <w:bCs/>
        </w:rPr>
        <w:t>60</w:t>
      </w:r>
      <w:r w:rsidR="007111EE" w:rsidRPr="00CC11C4">
        <w:t xml:space="preserve"> godzin w semestrze</w:t>
      </w:r>
      <w:r w:rsidR="007111EE">
        <w:rPr>
          <w:b/>
          <w:bCs/>
        </w:rPr>
        <w:t xml:space="preserve">, </w:t>
      </w:r>
      <w:r w:rsidR="007111EE" w:rsidRPr="00E92182">
        <w:t>student musi uczestniczyć w przynajmniej</w:t>
      </w:r>
      <w:r w:rsidR="00E92182">
        <w:t xml:space="preserve">  </w:t>
      </w:r>
      <w:r w:rsidRPr="00E92182">
        <w:rPr>
          <w:b/>
          <w:bCs/>
        </w:rPr>
        <w:t>34</w:t>
      </w:r>
      <w:r w:rsidRPr="00E92182">
        <w:t xml:space="preserve"> jednostk</w:t>
      </w:r>
      <w:r w:rsidR="00E92182" w:rsidRPr="00E92182">
        <w:t>ach</w:t>
      </w:r>
      <w:r w:rsidRPr="00E92182">
        <w:t xml:space="preserve"> dydaktyczn</w:t>
      </w:r>
      <w:r w:rsidR="00E92182" w:rsidRPr="00E92182">
        <w:t>ych</w:t>
      </w:r>
      <w:r w:rsidR="007E7E53">
        <w:t xml:space="preserve"> (w tym 4 na testy).</w:t>
      </w:r>
    </w:p>
    <w:p w14:paraId="478B8110" w14:textId="1913DDBD" w:rsidR="00D53490" w:rsidRPr="00CC11C4" w:rsidRDefault="00D53490" w:rsidP="00CC11C4">
      <w:pPr>
        <w:jc w:val="both"/>
      </w:pPr>
      <w:r w:rsidRPr="00CC11C4">
        <w:lastRenderedPageBreak/>
        <w:t xml:space="preserve">- </w:t>
      </w:r>
      <w:r w:rsidR="007E7E53">
        <w:t>W</w:t>
      </w:r>
      <w:r w:rsidR="00E92182" w:rsidRPr="00CC11C4">
        <w:t xml:space="preserve"> grupach realizujących </w:t>
      </w:r>
      <w:r w:rsidR="00E92182" w:rsidRPr="00CC11C4">
        <w:rPr>
          <w:b/>
          <w:bCs/>
        </w:rPr>
        <w:t>32</w:t>
      </w:r>
      <w:r w:rsidR="00E92182" w:rsidRPr="00CC11C4">
        <w:t xml:space="preserve"> godziny w semestrze</w:t>
      </w:r>
      <w:r w:rsidR="007E7E53">
        <w:t>, student musi uczestniczyć w </w:t>
      </w:r>
      <w:r w:rsidR="00E92182">
        <w:t>przynajmniej</w:t>
      </w:r>
      <w:r w:rsidR="007E7E53">
        <w:t xml:space="preserve"> </w:t>
      </w:r>
      <w:r w:rsidRPr="00CC11C4">
        <w:rPr>
          <w:b/>
          <w:bCs/>
        </w:rPr>
        <w:t>18</w:t>
      </w:r>
      <w:r w:rsidRPr="00CC11C4">
        <w:t xml:space="preserve"> jednost</w:t>
      </w:r>
      <w:r w:rsidR="00E92182">
        <w:t xml:space="preserve">kach </w:t>
      </w:r>
      <w:r w:rsidRPr="00CC11C4">
        <w:t>d</w:t>
      </w:r>
      <w:r w:rsidR="007E7E53">
        <w:t>ydaktycznych (w tym 2 na testy).</w:t>
      </w:r>
    </w:p>
    <w:p w14:paraId="1C8A60CF" w14:textId="32CB63D3" w:rsidR="00D53490" w:rsidRPr="00CC11C4" w:rsidRDefault="00D53490" w:rsidP="00CC11C4">
      <w:pPr>
        <w:jc w:val="both"/>
      </w:pPr>
      <w:r w:rsidRPr="00CC11C4">
        <w:rPr>
          <w:bCs/>
        </w:rPr>
        <w:t>Każda nieobecność na zajęciach skutkuje brakiem możliwości uzyskania punktów za aktywność</w:t>
      </w:r>
      <w:r w:rsidR="00CC11C4" w:rsidRPr="00CC11C4">
        <w:rPr>
          <w:bCs/>
        </w:rPr>
        <w:t>.</w:t>
      </w:r>
    </w:p>
    <w:p w14:paraId="03B0B1A1" w14:textId="7A9ADEB1" w:rsidR="00D53490" w:rsidRPr="00CC11C4" w:rsidRDefault="00D53490" w:rsidP="00CC11C4">
      <w:pPr>
        <w:jc w:val="both"/>
      </w:pPr>
      <w:r w:rsidRPr="00CC11C4">
        <w:t>Student, który nie osiągnie minimalnej liczby obecności (prowadzonych</w:t>
      </w:r>
      <w:r w:rsidR="00511919" w:rsidRPr="00CC11C4">
        <w:t xml:space="preserve"> </w:t>
      </w:r>
      <w:r w:rsidRPr="00CC11C4">
        <w:t xml:space="preserve">na terenie Uczelni lub zdalnie z obowiązkowo włączoną kamerą), otrzymuje </w:t>
      </w:r>
      <w:r w:rsidR="00AB33FA" w:rsidRPr="00CC11C4">
        <w:t xml:space="preserve">w pierwszym terminie </w:t>
      </w:r>
      <w:r w:rsidRPr="00CC11C4">
        <w:t xml:space="preserve">ocenę </w:t>
      </w:r>
      <w:r w:rsidRPr="00CC11C4">
        <w:rPr>
          <w:b/>
          <w:bCs/>
        </w:rPr>
        <w:t>N</w:t>
      </w:r>
      <w:r w:rsidR="007E7E53">
        <w:t> i </w:t>
      </w:r>
      <w:r w:rsidR="00AB33FA" w:rsidRPr="00CC11C4">
        <w:t>przystępuje do zaliczenia w terminie poprawkowym.</w:t>
      </w:r>
    </w:p>
    <w:p w14:paraId="2C9B2B75" w14:textId="4F229F61" w:rsidR="00D53490" w:rsidRPr="00CC11C4" w:rsidRDefault="00D53490" w:rsidP="00CC11C4">
      <w:pPr>
        <w:jc w:val="both"/>
      </w:pPr>
      <w:r w:rsidRPr="00CC11C4">
        <w:t xml:space="preserve">Zwolnienia lekarskie należy przedstawić lektorowi prowadzącemu nie później niż </w:t>
      </w:r>
      <w:r w:rsidR="000D11F8" w:rsidRPr="00CC11C4">
        <w:t>do dwóch</w:t>
      </w:r>
      <w:r w:rsidRPr="00CC11C4">
        <w:t xml:space="preserve"> tygodni o</w:t>
      </w:r>
      <w:r w:rsidR="000D11F8" w:rsidRPr="00CC11C4">
        <w:t>d</w:t>
      </w:r>
      <w:r w:rsidRPr="00CC11C4">
        <w:t xml:space="preserve"> nieobecności.</w:t>
      </w:r>
    </w:p>
    <w:p w14:paraId="1CC2B281" w14:textId="70B68A10" w:rsidR="00D53490" w:rsidRPr="00CC11C4" w:rsidRDefault="00D53490" w:rsidP="00CC11C4">
      <w:pPr>
        <w:pStyle w:val="Akapitzlist"/>
        <w:suppressAutoHyphens w:val="0"/>
        <w:ind w:left="0"/>
        <w:jc w:val="both"/>
        <w:rPr>
          <w:lang w:eastAsia="pl-PL"/>
        </w:rPr>
      </w:pPr>
      <w:r w:rsidRPr="00CC11C4">
        <w:rPr>
          <w:lang w:eastAsia="pl-PL"/>
        </w:rPr>
        <w:t>W przypadku zaistnienia sytuacji, która powoduje udokumentowaną przedłużającą się nieobecność na zajęciach, Student powinien obowiązkowo i</w:t>
      </w:r>
      <w:r w:rsidR="007E7E53">
        <w:rPr>
          <w:lang w:eastAsia="pl-PL"/>
        </w:rPr>
        <w:t xml:space="preserve"> jak najszybciej poinformować o </w:t>
      </w:r>
      <w:bookmarkStart w:id="0" w:name="_GoBack"/>
      <w:bookmarkEnd w:id="0"/>
      <w:r w:rsidRPr="00CC11C4">
        <w:rPr>
          <w:lang w:eastAsia="pl-PL"/>
        </w:rPr>
        <w:t>tym Lektora w celu ustalenia dalszego postępowania.</w:t>
      </w:r>
    </w:p>
    <w:p w14:paraId="7446B4CF" w14:textId="77777777" w:rsidR="00D53490" w:rsidRPr="00CC11C4" w:rsidRDefault="00D53490" w:rsidP="00CC11C4">
      <w:pPr>
        <w:jc w:val="both"/>
      </w:pPr>
    </w:p>
    <w:p w14:paraId="4BFD74A6" w14:textId="203F6C55" w:rsidR="00D53490" w:rsidRPr="00CC11C4" w:rsidRDefault="00D53490" w:rsidP="00CC11C4">
      <w:pPr>
        <w:suppressAutoHyphens w:val="0"/>
        <w:spacing w:after="160" w:line="256" w:lineRule="auto"/>
        <w:jc w:val="both"/>
        <w:rPr>
          <w:b/>
          <w:strike/>
        </w:rPr>
      </w:pPr>
      <w:r w:rsidRPr="00CC11C4">
        <w:rPr>
          <w:b/>
        </w:rPr>
        <w:t>ZALICZENIE</w:t>
      </w:r>
    </w:p>
    <w:p w14:paraId="0CC33F36" w14:textId="3319C5B2" w:rsidR="007507BA" w:rsidRPr="00CC11C4" w:rsidRDefault="00D53490" w:rsidP="007507BA">
      <w:pPr>
        <w:jc w:val="both"/>
      </w:pPr>
      <w:r w:rsidRPr="00CC11C4">
        <w:t xml:space="preserve">Aby uzyskać zaliczenie w </w:t>
      </w:r>
      <w:r w:rsidRPr="00CC11C4">
        <w:rPr>
          <w:b/>
          <w:bCs/>
        </w:rPr>
        <w:t>I terminie</w:t>
      </w:r>
      <w:r w:rsidRPr="00CC11C4">
        <w:t xml:space="preserve">, student winien uzyskać łącznie z trzech części składowych zaliczenia min. </w:t>
      </w:r>
      <w:r w:rsidRPr="00CC11C4">
        <w:rPr>
          <w:b/>
        </w:rPr>
        <w:t>51 pkt</w:t>
      </w:r>
      <w:r w:rsidRPr="00CC11C4">
        <w:t xml:space="preserve">., zaliczyć oba testy </w:t>
      </w:r>
      <w:r w:rsidR="00AB33FA" w:rsidRPr="00CC11C4">
        <w:t>oraz mieć przynajmniej minimalną liczbę obecności na zajęciach.</w:t>
      </w:r>
      <w:r w:rsidR="007507BA" w:rsidRPr="007507BA">
        <w:t xml:space="preserve"> </w:t>
      </w:r>
      <w:r w:rsidR="007507BA" w:rsidRPr="00CC11C4">
        <w:t xml:space="preserve">Studentom, którzy zaliczyli testy i aktywnie uczestniczyli w zajęciach, a którym zabrakło do zaliczenia niewielkiej liczby punktów (nie więcej niż 5), </w:t>
      </w:r>
      <w:bookmarkStart w:id="1" w:name="_Hlk114770445"/>
      <w:r w:rsidR="007507BA" w:rsidRPr="00CC11C4">
        <w:t>Lektor może zlecić inną formę i zakres zaliczenia materiału</w:t>
      </w:r>
      <w:bookmarkEnd w:id="1"/>
      <w:r w:rsidR="007507BA">
        <w:t>.</w:t>
      </w:r>
    </w:p>
    <w:p w14:paraId="1998E85C" w14:textId="395CAB06" w:rsidR="00CC11C4" w:rsidRPr="00CC11C4" w:rsidRDefault="00CC11C4" w:rsidP="00CC11C4">
      <w:pPr>
        <w:jc w:val="both"/>
      </w:pPr>
    </w:p>
    <w:p w14:paraId="5721BF35" w14:textId="3D4C751F" w:rsidR="00D53490" w:rsidRPr="00CC11C4" w:rsidRDefault="00D53490" w:rsidP="00CC11C4">
      <w:pPr>
        <w:jc w:val="both"/>
      </w:pPr>
      <w:r w:rsidRPr="00CC11C4">
        <w:t xml:space="preserve">Aby uzyskać </w:t>
      </w:r>
      <w:r w:rsidRPr="00CC11C4">
        <w:rPr>
          <w:b/>
          <w:bCs/>
        </w:rPr>
        <w:t xml:space="preserve">zaliczenie w sesji poprawkowej </w:t>
      </w:r>
      <w:r w:rsidRPr="00CC11C4">
        <w:t>(II termin), student musi zaliczyć (tj. uzyskać min. 51% punktów) test pisemny obejmujący materiał z całego semestru</w:t>
      </w:r>
      <w:r w:rsidR="00E92182">
        <w:t>. Test musi zostać</w:t>
      </w:r>
      <w:r w:rsidRPr="00CC11C4">
        <w:t xml:space="preserve"> przeprowadzony w formie stacjonarnej (na Uczelni). Studentowi przysługuje jedno podejście do</w:t>
      </w:r>
      <w:r w:rsidR="00511919" w:rsidRPr="00CC11C4">
        <w:t xml:space="preserve"> testu w ramach zaliczenia w II </w:t>
      </w:r>
      <w:r w:rsidRPr="00CC11C4">
        <w:t>terminie.</w:t>
      </w:r>
      <w:r w:rsidR="00E92182">
        <w:t xml:space="preserve"> </w:t>
      </w:r>
    </w:p>
    <w:p w14:paraId="44B134E9" w14:textId="77777777" w:rsidR="00D53490" w:rsidRPr="00CC11C4" w:rsidRDefault="00D53490" w:rsidP="00CC11C4">
      <w:pPr>
        <w:jc w:val="both"/>
      </w:pPr>
    </w:p>
    <w:p w14:paraId="5D47B49F" w14:textId="744173A0" w:rsidR="00D53490" w:rsidRPr="00CC11C4" w:rsidRDefault="00D53490" w:rsidP="00CC11C4">
      <w:pPr>
        <w:jc w:val="both"/>
      </w:pPr>
      <w:r w:rsidRPr="00CC11C4">
        <w:t xml:space="preserve">Aby uzyskać </w:t>
      </w:r>
      <w:r w:rsidRPr="00CC11C4">
        <w:rPr>
          <w:b/>
          <w:bCs/>
        </w:rPr>
        <w:t>zaliczenie w III terminie</w:t>
      </w:r>
      <w:r w:rsidRPr="00CC11C4">
        <w:t>, student musi zaliczyć (tj. uzyskać min. 51% punktów) test pisemny obejmujący materiał z całego semestru</w:t>
      </w:r>
      <w:r w:rsidR="00E92182">
        <w:t>. Test musi zostać</w:t>
      </w:r>
      <w:r w:rsidRPr="00CC11C4">
        <w:t xml:space="preserve"> przeprowadzony w formie stacjonarnej (na Uczelni), w terminie wyznaczonym przez Lektora. Studentowi przysługuj</w:t>
      </w:r>
      <w:r w:rsidR="00E92182">
        <w:t>e</w:t>
      </w:r>
      <w:r w:rsidRPr="00CC11C4">
        <w:t xml:space="preserve"> jedno podejście do testu w ramach zaliczenia w III terminie.</w:t>
      </w:r>
    </w:p>
    <w:p w14:paraId="22E919C5" w14:textId="77777777" w:rsidR="00D53490" w:rsidRPr="00CC11C4" w:rsidRDefault="00D53490" w:rsidP="00CC11C4">
      <w:pPr>
        <w:jc w:val="both"/>
      </w:pPr>
    </w:p>
    <w:p w14:paraId="638E6485" w14:textId="77777777" w:rsidR="00D53490" w:rsidRPr="00CC11C4" w:rsidRDefault="00D53490" w:rsidP="00CC11C4">
      <w:pPr>
        <w:jc w:val="both"/>
        <w:rPr>
          <w:b/>
        </w:rPr>
      </w:pPr>
    </w:p>
    <w:p w14:paraId="68B326DE" w14:textId="4E8022C6" w:rsidR="00D53490" w:rsidRPr="00CC11C4" w:rsidRDefault="00D53490" w:rsidP="00CC11C4">
      <w:pPr>
        <w:jc w:val="center"/>
        <w:rPr>
          <w:b/>
        </w:rPr>
      </w:pPr>
      <w:r w:rsidRPr="00CC11C4">
        <w:rPr>
          <w:b/>
        </w:rPr>
        <w:t>PRZELICZENIE PUNKTACJI KOŃCOWEJ NA OCENY:</w:t>
      </w:r>
    </w:p>
    <w:p w14:paraId="296C56A6" w14:textId="77777777" w:rsidR="00D53490" w:rsidRPr="00CC11C4" w:rsidRDefault="00D53490" w:rsidP="00CC11C4">
      <w:pPr>
        <w:ind w:left="540"/>
        <w:jc w:val="both"/>
        <w:rPr>
          <w:b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33"/>
        <w:gridCol w:w="3315"/>
      </w:tblGrid>
      <w:tr w:rsidR="00D53490" w:rsidRPr="00CC11C4" w14:paraId="1029C5A9" w14:textId="77777777" w:rsidTr="00824B47">
        <w:trPr>
          <w:trHeight w:val="454"/>
          <w:jc w:val="center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3C44D561" w14:textId="77777777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</w:rPr>
              <w:t>CELUJĄCY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7BAB11F" w14:textId="77777777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</w:rPr>
              <w:t>100+ punktów*</w:t>
            </w:r>
          </w:p>
        </w:tc>
      </w:tr>
      <w:tr w:rsidR="00D53490" w:rsidRPr="00CC11C4" w14:paraId="243D96AC" w14:textId="77777777" w:rsidTr="00824B47">
        <w:trPr>
          <w:trHeight w:val="454"/>
          <w:jc w:val="center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2D909E3E" w14:textId="77777777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</w:rPr>
              <w:t>BARDZO DOBRY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20136CB1" w14:textId="5C698FB3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</w:rPr>
              <w:t>90–100 punktów</w:t>
            </w:r>
          </w:p>
        </w:tc>
      </w:tr>
      <w:tr w:rsidR="00D53490" w:rsidRPr="00CC11C4" w14:paraId="1E468981" w14:textId="77777777" w:rsidTr="00824B47">
        <w:trPr>
          <w:trHeight w:val="454"/>
          <w:jc w:val="center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69CA0C30" w14:textId="77777777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</w:rPr>
              <w:t>PLUS DOBRY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07428720" w14:textId="197C9B96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</w:rPr>
              <w:t>84–89 punktów</w:t>
            </w:r>
          </w:p>
        </w:tc>
      </w:tr>
      <w:tr w:rsidR="00D53490" w:rsidRPr="00CC11C4" w14:paraId="7A7DBC7C" w14:textId="77777777" w:rsidTr="00824B47">
        <w:trPr>
          <w:trHeight w:val="454"/>
          <w:jc w:val="center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1315DA28" w14:textId="77777777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</w:rPr>
              <w:t>DOBRY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485EDE2A" w14:textId="2D044FF8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</w:rPr>
              <w:t>73–83 punktów</w:t>
            </w:r>
          </w:p>
        </w:tc>
      </w:tr>
      <w:tr w:rsidR="00D53490" w:rsidRPr="00CC11C4" w14:paraId="0FCA836C" w14:textId="77777777" w:rsidTr="00824B47">
        <w:trPr>
          <w:trHeight w:val="454"/>
          <w:jc w:val="center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44B4C8F9" w14:textId="77777777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</w:rPr>
              <w:t>PLUS DOSTATECZNY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668ECFE5" w14:textId="2EDE9B9B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</w:rPr>
              <w:t>66–72 punktów</w:t>
            </w:r>
          </w:p>
        </w:tc>
      </w:tr>
      <w:tr w:rsidR="00D53490" w:rsidRPr="00CC11C4" w14:paraId="0CEFA6F1" w14:textId="77777777" w:rsidTr="00824B47">
        <w:trPr>
          <w:trHeight w:val="454"/>
          <w:jc w:val="center"/>
        </w:trPr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67208A0B" w14:textId="77777777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</w:rPr>
              <w:t>DOSTATECZNY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665CB098" w14:textId="34334B5A" w:rsidR="00D53490" w:rsidRPr="00CC11C4" w:rsidRDefault="00D53490" w:rsidP="00CC11C4">
            <w:pPr>
              <w:snapToGrid w:val="0"/>
              <w:jc w:val="both"/>
              <w:rPr>
                <w:b/>
              </w:rPr>
            </w:pPr>
            <w:r w:rsidRPr="00CC11C4">
              <w:rPr>
                <w:b/>
              </w:rPr>
              <w:t>51–65 punktów</w:t>
            </w:r>
          </w:p>
        </w:tc>
      </w:tr>
    </w:tbl>
    <w:p w14:paraId="60E4185B" w14:textId="77777777" w:rsidR="00D53490" w:rsidRPr="00CC11C4" w:rsidRDefault="00D53490" w:rsidP="00CC11C4">
      <w:pPr>
        <w:jc w:val="both"/>
      </w:pPr>
    </w:p>
    <w:p w14:paraId="4697441A" w14:textId="0BB62C43" w:rsidR="00D53490" w:rsidRPr="00CC11C4" w:rsidRDefault="00D53490" w:rsidP="00CC11C4">
      <w:pPr>
        <w:suppressAutoHyphens w:val="0"/>
        <w:jc w:val="both"/>
        <w:rPr>
          <w:lang w:eastAsia="pl-PL"/>
        </w:rPr>
      </w:pPr>
      <w:r w:rsidRPr="00CC11C4">
        <w:rPr>
          <w:lang w:eastAsia="pl-PL"/>
        </w:rPr>
        <w:t xml:space="preserve">* Ocena </w:t>
      </w:r>
      <w:r w:rsidRPr="00CC11C4">
        <w:rPr>
          <w:b/>
          <w:bCs/>
          <w:lang w:eastAsia="pl-PL"/>
        </w:rPr>
        <w:t>celując</w:t>
      </w:r>
      <w:r w:rsidR="00511919" w:rsidRPr="00CC11C4">
        <w:rPr>
          <w:b/>
          <w:bCs/>
          <w:lang w:eastAsia="pl-PL"/>
        </w:rPr>
        <w:t>y</w:t>
      </w:r>
      <w:r w:rsidRPr="00CC11C4">
        <w:rPr>
          <w:lang w:eastAsia="pl-PL"/>
        </w:rPr>
        <w:t xml:space="preserve"> jest przyznawana za wiedzę i umiejętności wykraczające poza program, zdobyte podczas systematycznej pracy podczas całego semestru.</w:t>
      </w:r>
    </w:p>
    <w:p w14:paraId="6CC3693C" w14:textId="77777777" w:rsidR="00D53490" w:rsidRPr="00CC11C4" w:rsidRDefault="00D53490" w:rsidP="00CC11C4">
      <w:pPr>
        <w:jc w:val="both"/>
        <w:rPr>
          <w:lang w:eastAsia="pl-PL"/>
        </w:rPr>
      </w:pPr>
    </w:p>
    <w:p w14:paraId="0C3CF880" w14:textId="1A15FEA0" w:rsidR="00F5148E" w:rsidRPr="00CC11C4" w:rsidRDefault="00F5148E" w:rsidP="00CC11C4">
      <w:pPr>
        <w:suppressAutoHyphens w:val="0"/>
        <w:spacing w:after="160" w:line="259" w:lineRule="auto"/>
        <w:jc w:val="both"/>
        <w:rPr>
          <w:lang w:eastAsia="pl-PL"/>
        </w:rPr>
      </w:pPr>
      <w:r w:rsidRPr="00CC11C4">
        <w:rPr>
          <w:lang w:eastAsia="pl-PL"/>
        </w:rPr>
        <w:br w:type="page"/>
      </w:r>
    </w:p>
    <w:p w14:paraId="58D5F579" w14:textId="77777777" w:rsidR="00F5148E" w:rsidRPr="00CC11C4" w:rsidRDefault="00F5148E" w:rsidP="00CC11C4">
      <w:pPr>
        <w:jc w:val="both"/>
        <w:rPr>
          <w:lang w:eastAsia="pl-PL"/>
        </w:rPr>
      </w:pPr>
    </w:p>
    <w:p w14:paraId="6FF5B829" w14:textId="732ED51D" w:rsidR="00D53490" w:rsidRPr="00CC11C4" w:rsidRDefault="00D53490" w:rsidP="00CC11C4">
      <w:pPr>
        <w:jc w:val="both"/>
        <w:rPr>
          <w:b/>
        </w:rPr>
      </w:pPr>
      <w:r w:rsidRPr="00CC11C4">
        <w:rPr>
          <w:b/>
        </w:rPr>
        <w:t xml:space="preserve">PLATFORMA E-L </w:t>
      </w:r>
      <w:r w:rsidRPr="00CC11C4">
        <w:t>(</w:t>
      </w:r>
      <w:proofErr w:type="spellStart"/>
      <w:r w:rsidRPr="00CC11C4">
        <w:t>MyEnglishLab</w:t>
      </w:r>
      <w:proofErr w:type="spellEnd"/>
      <w:r w:rsidRPr="00CC11C4">
        <w:t>)</w:t>
      </w:r>
      <w:r w:rsidR="00686536" w:rsidRPr="00CC11C4">
        <w:t xml:space="preserve"> </w:t>
      </w:r>
      <w:r w:rsidR="00A27E26" w:rsidRPr="00CC11C4">
        <w:t>(</w:t>
      </w:r>
      <w:r w:rsidR="00686536" w:rsidRPr="00CC11C4">
        <w:t xml:space="preserve">TYLKO </w:t>
      </w:r>
      <w:r w:rsidR="00A27E26" w:rsidRPr="00CC11C4">
        <w:t xml:space="preserve">dla </w:t>
      </w:r>
      <w:r w:rsidR="00686536" w:rsidRPr="00CC11C4">
        <w:t>lektorat</w:t>
      </w:r>
      <w:r w:rsidR="00A27E26" w:rsidRPr="00CC11C4">
        <w:t>u</w:t>
      </w:r>
      <w:r w:rsidR="00686536" w:rsidRPr="00CC11C4">
        <w:t xml:space="preserve"> </w:t>
      </w:r>
      <w:r w:rsidR="00F5148E" w:rsidRPr="00CC11C4">
        <w:t xml:space="preserve">z </w:t>
      </w:r>
      <w:r w:rsidR="00686536" w:rsidRPr="00CC11C4">
        <w:t>język</w:t>
      </w:r>
      <w:r w:rsidR="00F5148E" w:rsidRPr="00CC11C4">
        <w:t>a</w:t>
      </w:r>
      <w:r w:rsidR="00686536" w:rsidRPr="00CC11C4">
        <w:t xml:space="preserve"> angielski</w:t>
      </w:r>
      <w:r w:rsidR="00F5148E" w:rsidRPr="00CC11C4">
        <w:t>ego</w:t>
      </w:r>
      <w:r w:rsidR="00A27E26" w:rsidRPr="00CC11C4">
        <w:t>)</w:t>
      </w:r>
    </w:p>
    <w:p w14:paraId="40A6F621" w14:textId="77777777" w:rsidR="00D53490" w:rsidRPr="00CC11C4" w:rsidRDefault="00D53490" w:rsidP="00CC11C4">
      <w:pPr>
        <w:jc w:val="both"/>
      </w:pPr>
      <w:r w:rsidRPr="00CC11C4">
        <w:t>Przeliczenie wyników procentowych z zadań na platformie e-learningowej na punkty</w:t>
      </w:r>
    </w:p>
    <w:p w14:paraId="603D25EE" w14:textId="77777777" w:rsidR="00D53490" w:rsidRPr="00CC11C4" w:rsidRDefault="00D53490" w:rsidP="00CC11C4">
      <w:pPr>
        <w:suppressAutoHyphens w:val="0"/>
        <w:jc w:val="both"/>
      </w:pPr>
    </w:p>
    <w:tbl>
      <w:tblPr>
        <w:tblW w:w="5900" w:type="dxa"/>
        <w:jc w:val="center"/>
        <w:tblLayout w:type="fixed"/>
        <w:tblLook w:val="0000" w:firstRow="0" w:lastRow="0" w:firstColumn="0" w:lastColumn="0" w:noHBand="0" w:noVBand="0"/>
      </w:tblPr>
      <w:tblGrid>
        <w:gridCol w:w="2950"/>
        <w:gridCol w:w="2950"/>
      </w:tblGrid>
      <w:tr w:rsidR="00D53490" w:rsidRPr="00CC11C4" w14:paraId="3E486233" w14:textId="77777777" w:rsidTr="00824B47">
        <w:trPr>
          <w:trHeight w:val="28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026A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95 – 100%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6604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15 punktów</w:t>
            </w:r>
          </w:p>
        </w:tc>
      </w:tr>
      <w:tr w:rsidR="00D53490" w:rsidRPr="00CC11C4" w14:paraId="706D2234" w14:textId="77777777" w:rsidTr="00824B47">
        <w:trPr>
          <w:trHeight w:val="28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0196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90 – 94%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D299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14 punktów</w:t>
            </w:r>
          </w:p>
        </w:tc>
      </w:tr>
      <w:tr w:rsidR="00D53490" w:rsidRPr="00CC11C4" w14:paraId="7AFE69E3" w14:textId="77777777" w:rsidTr="00824B47">
        <w:trPr>
          <w:trHeight w:val="28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61104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85 – 89%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7E20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13 punktów</w:t>
            </w:r>
          </w:p>
        </w:tc>
      </w:tr>
      <w:tr w:rsidR="00D53490" w:rsidRPr="00CC11C4" w14:paraId="62EF9889" w14:textId="77777777" w:rsidTr="00824B47">
        <w:trPr>
          <w:trHeight w:val="28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1289F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80 – 84%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18AE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12 punktów</w:t>
            </w:r>
          </w:p>
        </w:tc>
      </w:tr>
      <w:tr w:rsidR="00D53490" w:rsidRPr="00CC11C4" w14:paraId="7CBC4AFD" w14:textId="77777777" w:rsidTr="00824B47">
        <w:trPr>
          <w:trHeight w:val="28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BAAFF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75 – 79%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A957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11 punktów</w:t>
            </w:r>
          </w:p>
        </w:tc>
      </w:tr>
      <w:tr w:rsidR="00D53490" w:rsidRPr="00CC11C4" w14:paraId="5C8C5CB8" w14:textId="77777777" w:rsidTr="00824B47">
        <w:trPr>
          <w:trHeight w:val="28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5CAB0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70 – 74%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A8AA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10 punktów</w:t>
            </w:r>
          </w:p>
        </w:tc>
      </w:tr>
      <w:tr w:rsidR="00D53490" w:rsidRPr="00CC11C4" w14:paraId="290E40A2" w14:textId="77777777" w:rsidTr="00824B47">
        <w:trPr>
          <w:trHeight w:val="28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DEC51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65 – 69%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A15C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9 punktów</w:t>
            </w:r>
          </w:p>
        </w:tc>
      </w:tr>
      <w:tr w:rsidR="00D53490" w:rsidRPr="00CC11C4" w14:paraId="78A88C80" w14:textId="77777777" w:rsidTr="00824B47">
        <w:trPr>
          <w:trHeight w:val="28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24425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60 – 64%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093E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8 punktów</w:t>
            </w:r>
          </w:p>
        </w:tc>
      </w:tr>
      <w:tr w:rsidR="00D53490" w:rsidRPr="00CC11C4" w14:paraId="0240C177" w14:textId="77777777" w:rsidTr="00824B47">
        <w:trPr>
          <w:trHeight w:val="28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309CD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55 – 59%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EEB0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7 punktów</w:t>
            </w:r>
          </w:p>
        </w:tc>
      </w:tr>
      <w:tr w:rsidR="00D53490" w:rsidRPr="00CC11C4" w14:paraId="2A232956" w14:textId="77777777" w:rsidTr="00824B47">
        <w:trPr>
          <w:trHeight w:val="28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A9873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50 – 54%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1952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6 punktów</w:t>
            </w:r>
          </w:p>
        </w:tc>
      </w:tr>
      <w:tr w:rsidR="00D53490" w:rsidRPr="00CC11C4" w14:paraId="025D7898" w14:textId="77777777" w:rsidTr="00824B47">
        <w:trPr>
          <w:trHeight w:val="28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58892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45 – 49%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0D56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5 punktów</w:t>
            </w:r>
          </w:p>
        </w:tc>
      </w:tr>
      <w:tr w:rsidR="00D53490" w:rsidRPr="00CC11C4" w14:paraId="1B2FBCC1" w14:textId="77777777" w:rsidTr="00824B47">
        <w:trPr>
          <w:trHeight w:val="28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82101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40 – 44%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0FA4" w14:textId="77777777" w:rsidR="00D53490" w:rsidRPr="00CC11C4" w:rsidRDefault="00D53490" w:rsidP="00CC11C4">
            <w:pPr>
              <w:snapToGrid w:val="0"/>
              <w:jc w:val="both"/>
            </w:pPr>
            <w:r w:rsidRPr="00CC11C4">
              <w:rPr>
                <w:bCs/>
                <w:color w:val="000000"/>
              </w:rPr>
              <w:t>4 punkty</w:t>
            </w:r>
          </w:p>
        </w:tc>
      </w:tr>
    </w:tbl>
    <w:p w14:paraId="1168F81B" w14:textId="77777777" w:rsidR="00D53490" w:rsidRPr="00CC11C4" w:rsidRDefault="00D53490" w:rsidP="00CC11C4">
      <w:pPr>
        <w:suppressAutoHyphens w:val="0"/>
        <w:jc w:val="both"/>
      </w:pPr>
    </w:p>
    <w:p w14:paraId="03C9691E" w14:textId="77777777" w:rsidR="00792D96" w:rsidRPr="00CC11C4" w:rsidRDefault="00792D96" w:rsidP="00CC11C4">
      <w:pPr>
        <w:jc w:val="both"/>
      </w:pPr>
    </w:p>
    <w:sectPr w:rsidR="00792D96" w:rsidRPr="00CC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90"/>
    <w:rsid w:val="000D11F8"/>
    <w:rsid w:val="00131547"/>
    <w:rsid w:val="00155B75"/>
    <w:rsid w:val="002D1D1C"/>
    <w:rsid w:val="00511919"/>
    <w:rsid w:val="00597C24"/>
    <w:rsid w:val="005E0603"/>
    <w:rsid w:val="00686536"/>
    <w:rsid w:val="006C428C"/>
    <w:rsid w:val="006D6BED"/>
    <w:rsid w:val="007111EE"/>
    <w:rsid w:val="007507BA"/>
    <w:rsid w:val="00792D96"/>
    <w:rsid w:val="007A6B20"/>
    <w:rsid w:val="007E7E53"/>
    <w:rsid w:val="00A27E26"/>
    <w:rsid w:val="00AB33FA"/>
    <w:rsid w:val="00CC11C4"/>
    <w:rsid w:val="00CF18BB"/>
    <w:rsid w:val="00D53490"/>
    <w:rsid w:val="00E92182"/>
    <w:rsid w:val="00F5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F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4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53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5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D53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4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4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4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4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49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1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1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1F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1F8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1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1F8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49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53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53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D53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4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4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4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4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49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1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1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1F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1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1F8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1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1F8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921A-3376-4BE8-B536-4AC4814F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599</Words>
  <Characters>3596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od naboru 2025/2026</vt:lpstr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Skalska-Nowak</dc:creator>
  <cp:keywords/>
  <dc:description/>
  <cp:lastModifiedBy>Agnieszka Sendur</cp:lastModifiedBy>
  <cp:revision>4</cp:revision>
  <dcterms:created xsi:type="dcterms:W3CDTF">2026-03-13T18:11:00Z</dcterms:created>
  <dcterms:modified xsi:type="dcterms:W3CDTF">2026-03-16T06:53:00Z</dcterms:modified>
</cp:coreProperties>
</file>